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541" w:rsidRPr="00FD5541" w:rsidRDefault="00FD5541" w:rsidP="00FD554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5541">
        <w:rPr>
          <w:rFonts w:ascii="Times New Roman" w:hAnsi="Times New Roman"/>
          <w:sz w:val="28"/>
          <w:szCs w:val="28"/>
          <w:lang w:eastAsia="ar-SA"/>
        </w:rPr>
        <w:t>Приложение</w:t>
      </w:r>
    </w:p>
    <w:p w:rsidR="00FD5541" w:rsidRPr="00FD5541" w:rsidRDefault="00FD5541" w:rsidP="00FD554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5541">
        <w:rPr>
          <w:rFonts w:ascii="Times New Roman" w:hAnsi="Times New Roman"/>
          <w:sz w:val="28"/>
          <w:szCs w:val="28"/>
          <w:lang w:eastAsia="ar-SA"/>
        </w:rPr>
        <w:t>к решению Совета</w:t>
      </w:r>
    </w:p>
    <w:p w:rsidR="00FD5541" w:rsidRPr="00FD5541" w:rsidRDefault="00FD5541" w:rsidP="00FD554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5541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FD5541" w:rsidRPr="00FD5541" w:rsidRDefault="00FD5541" w:rsidP="00FD554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5541">
        <w:rPr>
          <w:rFonts w:ascii="Times New Roman" w:hAnsi="Times New Roman"/>
          <w:sz w:val="28"/>
          <w:szCs w:val="28"/>
          <w:lang w:eastAsia="ar-SA"/>
        </w:rPr>
        <w:t>Кавказский район</w:t>
      </w:r>
    </w:p>
    <w:p w:rsidR="00FD5541" w:rsidRPr="00FD5541" w:rsidRDefault="00715E09" w:rsidP="00FD554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от 29 июня </w:t>
      </w:r>
      <w:r w:rsidR="00FD5541" w:rsidRPr="00FD5541">
        <w:rPr>
          <w:rFonts w:ascii="Times New Roman" w:hAnsi="Times New Roman"/>
          <w:sz w:val="28"/>
          <w:szCs w:val="28"/>
          <w:lang w:eastAsia="ar-SA"/>
        </w:rPr>
        <w:t xml:space="preserve">2016 года № </w:t>
      </w:r>
      <w:r>
        <w:rPr>
          <w:rFonts w:ascii="Times New Roman" w:hAnsi="Times New Roman"/>
          <w:sz w:val="28"/>
          <w:szCs w:val="28"/>
          <w:lang w:eastAsia="ar-SA"/>
        </w:rPr>
        <w:t>335</w:t>
      </w:r>
      <w:bookmarkStart w:id="0" w:name="_GoBack"/>
      <w:bookmarkEnd w:id="0"/>
    </w:p>
    <w:p w:rsidR="000E40D0" w:rsidRDefault="000E40D0" w:rsidP="000E40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D5541" w:rsidRPr="00A63A0E" w:rsidRDefault="00FD5541" w:rsidP="000E40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D5541" w:rsidRDefault="000E40D0" w:rsidP="00FD55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5541">
        <w:rPr>
          <w:rFonts w:ascii="Times New Roman" w:hAnsi="Times New Roman"/>
          <w:b/>
          <w:bCs/>
          <w:sz w:val="28"/>
          <w:szCs w:val="28"/>
        </w:rPr>
        <w:t xml:space="preserve">Информация </w:t>
      </w:r>
      <w:r w:rsidR="00FD5541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Pr="00FD5541">
        <w:rPr>
          <w:rFonts w:ascii="Times New Roman" w:hAnsi="Times New Roman"/>
          <w:b/>
          <w:sz w:val="28"/>
          <w:szCs w:val="28"/>
        </w:rPr>
        <w:t>реализации положений закона</w:t>
      </w:r>
    </w:p>
    <w:p w:rsidR="00FD5541" w:rsidRDefault="000E40D0" w:rsidP="00FD55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5541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FD5541">
        <w:rPr>
          <w:rFonts w:ascii="Times New Roman" w:hAnsi="Times New Roman"/>
          <w:b/>
          <w:sz w:val="28"/>
          <w:szCs w:val="28"/>
        </w:rPr>
        <w:t xml:space="preserve">  </w:t>
      </w:r>
      <w:r w:rsidRPr="00FD5541">
        <w:rPr>
          <w:rFonts w:ascii="Times New Roman" w:hAnsi="Times New Roman"/>
          <w:b/>
          <w:sz w:val="28"/>
          <w:szCs w:val="28"/>
        </w:rPr>
        <w:t>от 21</w:t>
      </w:r>
      <w:r w:rsidR="00FD5541">
        <w:rPr>
          <w:rFonts w:ascii="Times New Roman" w:hAnsi="Times New Roman"/>
          <w:b/>
          <w:sz w:val="28"/>
          <w:szCs w:val="28"/>
        </w:rPr>
        <w:t xml:space="preserve"> </w:t>
      </w:r>
      <w:r w:rsidRPr="00FD5541">
        <w:rPr>
          <w:rFonts w:ascii="Times New Roman" w:hAnsi="Times New Roman"/>
          <w:b/>
          <w:sz w:val="28"/>
          <w:szCs w:val="28"/>
        </w:rPr>
        <w:t xml:space="preserve">июля 2008 </w:t>
      </w:r>
      <w:r w:rsidR="00FD5541">
        <w:rPr>
          <w:rFonts w:ascii="Times New Roman" w:hAnsi="Times New Roman"/>
          <w:b/>
          <w:sz w:val="28"/>
          <w:szCs w:val="28"/>
        </w:rPr>
        <w:t xml:space="preserve">года </w:t>
      </w:r>
      <w:r w:rsidRPr="00FD5541">
        <w:rPr>
          <w:rFonts w:ascii="Times New Roman" w:hAnsi="Times New Roman"/>
          <w:b/>
          <w:sz w:val="28"/>
          <w:szCs w:val="28"/>
        </w:rPr>
        <w:t>№ 1539–КЗ «О мерах по профилактике безнадзорности и правонарушений несовершеннолетних в Краснодарском крае</w:t>
      </w:r>
      <w:r w:rsidRPr="00FD5541">
        <w:rPr>
          <w:rFonts w:ascii="Times New Roman" w:hAnsi="Times New Roman"/>
          <w:b/>
          <w:bCs/>
          <w:sz w:val="28"/>
          <w:szCs w:val="28"/>
        </w:rPr>
        <w:t>»</w:t>
      </w:r>
    </w:p>
    <w:p w:rsidR="00FD5541" w:rsidRDefault="00FD5541" w:rsidP="00FD55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40D0" w:rsidRPr="00FD5541" w:rsidRDefault="000E40D0" w:rsidP="00E30141">
      <w:pPr>
        <w:spacing w:after="0" w:line="240" w:lineRule="auto"/>
        <w:ind w:firstLine="851"/>
        <w:jc w:val="both"/>
        <w:rPr>
          <w:rFonts w:ascii="Times New Roman" w:hAnsi="Times New Roman"/>
          <w:b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по реализации</w:t>
      </w:r>
      <w:r w:rsidRPr="00667EC7">
        <w:rPr>
          <w:rFonts w:ascii="Times New Roman" w:hAnsi="Times New Roman"/>
          <w:sz w:val="28"/>
          <w:szCs w:val="28"/>
        </w:rPr>
        <w:t xml:space="preserve"> </w:t>
      </w:r>
      <w:r w:rsidRPr="00667EC7">
        <w:rPr>
          <w:rFonts w:ascii="Times New Roman" w:hAnsi="Times New Roman"/>
          <w:spacing w:val="-6"/>
          <w:sz w:val="28"/>
          <w:szCs w:val="28"/>
        </w:rPr>
        <w:t>Закона Краснодарского к</w:t>
      </w:r>
      <w:r w:rsidR="00FD5541">
        <w:rPr>
          <w:rFonts w:ascii="Times New Roman" w:hAnsi="Times New Roman"/>
          <w:spacing w:val="-6"/>
          <w:sz w:val="28"/>
          <w:szCs w:val="28"/>
        </w:rPr>
        <w:t xml:space="preserve">рая от </w:t>
      </w:r>
      <w:r w:rsidR="00E30141">
        <w:rPr>
          <w:rFonts w:ascii="Times New Roman" w:hAnsi="Times New Roman"/>
          <w:spacing w:val="-6"/>
          <w:sz w:val="28"/>
          <w:szCs w:val="28"/>
        </w:rPr>
        <w:t xml:space="preserve">                               </w:t>
      </w:r>
      <w:r w:rsidR="00FD5541">
        <w:rPr>
          <w:rFonts w:ascii="Times New Roman" w:hAnsi="Times New Roman"/>
          <w:spacing w:val="-6"/>
          <w:sz w:val="28"/>
          <w:szCs w:val="28"/>
        </w:rPr>
        <w:t>21 июля 2008 года № 1539</w:t>
      </w:r>
      <w:r w:rsidRPr="00667EC7">
        <w:rPr>
          <w:rFonts w:ascii="Times New Roman" w:hAnsi="Times New Roman"/>
          <w:spacing w:val="-6"/>
          <w:sz w:val="28"/>
          <w:szCs w:val="28"/>
        </w:rPr>
        <w:t xml:space="preserve">–КЗ «О мерах по профилактике безнадзорности и правонарушений несовершеннолетних в Краснодарском крае» </w:t>
      </w:r>
      <w:r>
        <w:rPr>
          <w:rFonts w:ascii="Times New Roman" w:hAnsi="Times New Roman"/>
          <w:spacing w:val="-6"/>
          <w:sz w:val="28"/>
          <w:szCs w:val="28"/>
        </w:rPr>
        <w:t xml:space="preserve">осуществляется по взаимодействии с отделом ОМВД России по Кавказскому району, добровольными формированиями населения, участвующих в мероприятиях по охране общественного порядка </w:t>
      </w:r>
      <w:r w:rsidRPr="00667EC7">
        <w:rPr>
          <w:rFonts w:ascii="Times New Roman" w:hAnsi="Times New Roman"/>
          <w:sz w:val="28"/>
          <w:szCs w:val="28"/>
        </w:rPr>
        <w:t xml:space="preserve">и профилактике правонарушений </w:t>
      </w:r>
      <w:r>
        <w:rPr>
          <w:rFonts w:ascii="Times New Roman" w:hAnsi="Times New Roman"/>
          <w:sz w:val="28"/>
          <w:szCs w:val="28"/>
        </w:rPr>
        <w:t xml:space="preserve">в рамках </w:t>
      </w:r>
      <w:r w:rsidRPr="00667EC7">
        <w:rPr>
          <w:rFonts w:ascii="Times New Roman" w:hAnsi="Times New Roman"/>
          <w:sz w:val="28"/>
          <w:szCs w:val="28"/>
        </w:rPr>
        <w:t xml:space="preserve"> </w:t>
      </w:r>
      <w:r w:rsidR="00FD5541">
        <w:rPr>
          <w:rFonts w:ascii="Times New Roman" w:hAnsi="Times New Roman"/>
          <w:spacing w:val="-1"/>
          <w:sz w:val="28"/>
          <w:szCs w:val="28"/>
        </w:rPr>
        <w:t xml:space="preserve">Федеральным законом от </w:t>
      </w:r>
      <w:r w:rsidRPr="00667EC7">
        <w:rPr>
          <w:rFonts w:ascii="Times New Roman" w:hAnsi="Times New Roman"/>
          <w:spacing w:val="-1"/>
          <w:sz w:val="28"/>
          <w:szCs w:val="28"/>
        </w:rPr>
        <w:t>2 апреля 2014 го</w:t>
      </w:r>
      <w:r w:rsidR="00E30141">
        <w:rPr>
          <w:rFonts w:ascii="Times New Roman" w:hAnsi="Times New Roman"/>
          <w:spacing w:val="-1"/>
          <w:sz w:val="28"/>
          <w:szCs w:val="28"/>
        </w:rPr>
        <w:t>да № 44–</w:t>
      </w:r>
      <w:r w:rsidRPr="00667EC7">
        <w:rPr>
          <w:rFonts w:ascii="Times New Roman" w:hAnsi="Times New Roman"/>
          <w:spacing w:val="-1"/>
          <w:sz w:val="28"/>
          <w:szCs w:val="28"/>
        </w:rPr>
        <w:t>ФЗ «Об участии граждан</w:t>
      </w:r>
      <w:r>
        <w:rPr>
          <w:rFonts w:ascii="Times New Roman" w:hAnsi="Times New Roman"/>
          <w:spacing w:val="-1"/>
          <w:sz w:val="28"/>
          <w:szCs w:val="28"/>
        </w:rPr>
        <w:t xml:space="preserve"> в охране общественного порядка.</w:t>
      </w:r>
      <w:r w:rsidRPr="00667EC7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0E40D0" w:rsidRDefault="000E40D0" w:rsidP="00FD5541">
      <w:pPr>
        <w:shd w:val="clear" w:color="auto" w:fill="FFFFFF"/>
        <w:tabs>
          <w:tab w:val="left" w:pos="121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Ежемесячно отделом МВД России по Кавказскому району в муниципальный штаб направляется заявка на выделение в профилактических мероприятиях по реализации «детского» закона представителей народных дружин и выделение автотранспорта. С учетом заявки е</w:t>
      </w:r>
      <w:r w:rsidRPr="00A62AF4">
        <w:rPr>
          <w:rFonts w:ascii="Times New Roman" w:hAnsi="Times New Roman"/>
          <w:color w:val="000000"/>
          <w:spacing w:val="-9"/>
          <w:sz w:val="28"/>
          <w:szCs w:val="28"/>
        </w:rPr>
        <w:t>жемесячно формир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>уется</w:t>
      </w:r>
      <w:r w:rsidRPr="00A62AF4">
        <w:rPr>
          <w:rFonts w:ascii="Times New Roman" w:hAnsi="Times New Roman"/>
          <w:color w:val="000000"/>
          <w:spacing w:val="-9"/>
          <w:sz w:val="28"/>
          <w:szCs w:val="28"/>
        </w:rPr>
        <w:t xml:space="preserve"> график участия представителей народных дружин в профилактических (рейдовых мероприятиях) на следующий месяц согласно запроса отдела МВД России по Кавказскому району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>.</w:t>
      </w:r>
      <w:r w:rsidRPr="00A62AF4"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В среднем ежемесячно по городу Кропоткин проводится от </w:t>
      </w:r>
      <w:r w:rsidR="00BE68D8">
        <w:rPr>
          <w:rFonts w:ascii="Times New Roman" w:hAnsi="Times New Roman"/>
          <w:color w:val="000000"/>
          <w:spacing w:val="-9"/>
          <w:sz w:val="28"/>
          <w:szCs w:val="28"/>
        </w:rPr>
        <w:t xml:space="preserve">12 до 27 рейдовых мероприятий,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>а в сельских поселениях от 1 до 6. При этом функции руководства «детски</w:t>
      </w:r>
      <w:r w:rsidR="00FD5541">
        <w:rPr>
          <w:rFonts w:ascii="Times New Roman" w:hAnsi="Times New Roman"/>
          <w:color w:val="000000"/>
          <w:spacing w:val="-9"/>
          <w:sz w:val="28"/>
          <w:szCs w:val="28"/>
        </w:rPr>
        <w:t xml:space="preserve">м законом», с ноября 2015 года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переданы в органы внутренних дел, сохранен лишь муниципальный штаб, штабы городского и </w:t>
      </w:r>
      <w:r w:rsidR="00BE68D8">
        <w:rPr>
          <w:rFonts w:ascii="Times New Roman" w:hAnsi="Times New Roman"/>
          <w:color w:val="000000"/>
          <w:spacing w:val="-9"/>
          <w:sz w:val="28"/>
          <w:szCs w:val="28"/>
        </w:rPr>
        <w:t xml:space="preserve">сельских поселений упразднены. </w:t>
      </w:r>
    </w:p>
    <w:p w:rsidR="000E40D0" w:rsidRDefault="000E40D0" w:rsidP="00FD554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содействии муниципального штаба, согласно ежемесячного графика организуются рейдовые мероприятия, посещение несовершеннолетних и семей, находящихся в социально опасном положении </w:t>
      </w:r>
      <w:r w:rsidRPr="007F432C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трудной жизненной ситуации. Работа органов местного самоуправления  осуществляется во взаимодействии с сотрудниками полиции отдела МВД России по Кавказскому району, Кавказским РКО, педагогической и родительской общественностью.  </w:t>
      </w:r>
    </w:p>
    <w:p w:rsidR="000E40D0" w:rsidRPr="00DF63AF" w:rsidRDefault="000E40D0" w:rsidP="00FD554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5 месяцев 2016 года </w:t>
      </w:r>
      <w:r w:rsidRPr="00FD2891">
        <w:rPr>
          <w:rFonts w:ascii="Times New Roman" w:hAnsi="Times New Roman"/>
          <w:color w:val="000000"/>
          <w:sz w:val="28"/>
          <w:szCs w:val="28"/>
        </w:rPr>
        <w:t xml:space="preserve">на территории района проведено </w:t>
      </w:r>
      <w:r>
        <w:rPr>
          <w:rFonts w:ascii="Times New Roman" w:hAnsi="Times New Roman"/>
          <w:color w:val="000000"/>
          <w:sz w:val="28"/>
          <w:szCs w:val="28"/>
        </w:rPr>
        <w:t>167</w:t>
      </w:r>
      <w:r w:rsidRPr="00FD2891">
        <w:rPr>
          <w:rFonts w:ascii="Times New Roman" w:hAnsi="Times New Roman"/>
          <w:color w:val="000000"/>
          <w:sz w:val="28"/>
          <w:szCs w:val="28"/>
        </w:rPr>
        <w:t xml:space="preserve"> рейдовых мероприятий, в которых приняли участие </w:t>
      </w:r>
      <w:r>
        <w:rPr>
          <w:rFonts w:ascii="Times New Roman" w:hAnsi="Times New Roman"/>
          <w:color w:val="000000"/>
          <w:sz w:val="28"/>
          <w:szCs w:val="28"/>
        </w:rPr>
        <w:t>483 представителя</w:t>
      </w:r>
      <w:r w:rsidRPr="00FD289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народных дружин, </w:t>
      </w:r>
      <w:r w:rsidRPr="00FD289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333 сотрудника</w:t>
      </w:r>
      <w:r w:rsidRPr="00FD2891">
        <w:rPr>
          <w:rFonts w:ascii="Times New Roman" w:hAnsi="Times New Roman"/>
          <w:color w:val="000000"/>
          <w:sz w:val="28"/>
          <w:szCs w:val="28"/>
        </w:rPr>
        <w:t xml:space="preserve"> полиции. В ходе рейдовых мероприятий выявлено </w:t>
      </w:r>
      <w:r>
        <w:rPr>
          <w:rFonts w:ascii="Times New Roman" w:hAnsi="Times New Roman"/>
          <w:color w:val="000000"/>
          <w:sz w:val="28"/>
          <w:szCs w:val="28"/>
        </w:rPr>
        <w:t>140</w:t>
      </w:r>
      <w:r w:rsidRPr="00FD2891">
        <w:rPr>
          <w:rFonts w:ascii="Times New Roman" w:hAnsi="Times New Roman"/>
          <w:color w:val="000000"/>
          <w:sz w:val="28"/>
          <w:szCs w:val="28"/>
        </w:rPr>
        <w:t xml:space="preserve"> несовершеннолетних, нарушивших </w:t>
      </w:r>
      <w:r>
        <w:rPr>
          <w:rFonts w:ascii="Times New Roman" w:hAnsi="Times New Roman"/>
          <w:color w:val="000000"/>
          <w:sz w:val="28"/>
          <w:szCs w:val="28"/>
        </w:rPr>
        <w:t xml:space="preserve">«детский </w:t>
      </w:r>
      <w:r w:rsidRPr="00FD2891">
        <w:rPr>
          <w:rFonts w:ascii="Times New Roman" w:hAnsi="Times New Roman"/>
          <w:color w:val="000000"/>
          <w:sz w:val="28"/>
          <w:szCs w:val="28"/>
        </w:rPr>
        <w:t>закон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0E40D0" w:rsidRDefault="000E40D0" w:rsidP="00FD554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1 июня 2016 года на учете в комиссии по делам несовершеннолетних и защите их прав состоит </w:t>
      </w:r>
      <w:r>
        <w:rPr>
          <w:rFonts w:ascii="Times New Roman" w:hAnsi="Times New Roman"/>
          <w:color w:val="000000"/>
          <w:sz w:val="28"/>
          <w:szCs w:val="28"/>
        </w:rPr>
        <w:t>24 несовершеннолетних и 21</w:t>
      </w:r>
      <w:r w:rsidRPr="00545370">
        <w:rPr>
          <w:rFonts w:ascii="Times New Roman" w:hAnsi="Times New Roman"/>
          <w:color w:val="000000"/>
          <w:sz w:val="28"/>
          <w:szCs w:val="28"/>
        </w:rPr>
        <w:t xml:space="preserve"> сем</w:t>
      </w:r>
      <w:r>
        <w:rPr>
          <w:rFonts w:ascii="Times New Roman" w:hAnsi="Times New Roman"/>
          <w:color w:val="000000"/>
          <w:sz w:val="28"/>
          <w:szCs w:val="28"/>
        </w:rPr>
        <w:t>ья</w:t>
      </w:r>
      <w:r>
        <w:rPr>
          <w:rFonts w:ascii="Times New Roman" w:hAnsi="Times New Roman"/>
          <w:sz w:val="28"/>
          <w:szCs w:val="28"/>
        </w:rPr>
        <w:t xml:space="preserve">, находящихся в социально опасном положении. </w:t>
      </w:r>
    </w:p>
    <w:p w:rsidR="000E40D0" w:rsidRPr="00A92988" w:rsidRDefault="000E40D0" w:rsidP="00FD55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FD5541">
        <w:rPr>
          <w:rFonts w:ascii="Times New Roman" w:hAnsi="Times New Roman"/>
          <w:sz w:val="28"/>
          <w:szCs w:val="28"/>
        </w:rPr>
        <w:t>а территории района</w:t>
      </w:r>
      <w:r w:rsidR="00FD5541">
        <w:rPr>
          <w:rFonts w:ascii="Times New Roman" w:hAnsi="Times New Roman"/>
          <w:spacing w:val="-2"/>
          <w:sz w:val="28"/>
          <w:szCs w:val="28"/>
        </w:rPr>
        <w:t xml:space="preserve"> реализуется комплекс мероприятий</w:t>
      </w:r>
      <w:r w:rsidRPr="009B250F">
        <w:rPr>
          <w:rFonts w:ascii="Times New Roman" w:hAnsi="Times New Roman"/>
          <w:spacing w:val="-2"/>
          <w:sz w:val="28"/>
          <w:szCs w:val="28"/>
        </w:rPr>
        <w:t xml:space="preserve"> по </w:t>
      </w:r>
      <w:r w:rsidRPr="009B250F">
        <w:rPr>
          <w:rFonts w:ascii="Times New Roman" w:hAnsi="Times New Roman"/>
          <w:spacing w:val="-5"/>
          <w:sz w:val="28"/>
          <w:szCs w:val="28"/>
        </w:rPr>
        <w:t xml:space="preserve">предупреждению правонарушений в подростковой среде, </w:t>
      </w:r>
      <w:r w:rsidRPr="009B250F">
        <w:rPr>
          <w:rFonts w:ascii="Times New Roman" w:hAnsi="Times New Roman"/>
          <w:spacing w:val="-2"/>
          <w:sz w:val="28"/>
          <w:szCs w:val="28"/>
        </w:rPr>
        <w:t xml:space="preserve">по обеспечению занятости </w:t>
      </w:r>
      <w:r w:rsidRPr="009B250F">
        <w:rPr>
          <w:rFonts w:ascii="Times New Roman" w:hAnsi="Times New Roman"/>
          <w:spacing w:val="-6"/>
          <w:sz w:val="28"/>
          <w:szCs w:val="28"/>
        </w:rPr>
        <w:t xml:space="preserve">несовершеннолетних, расширению и материально-техническому укреплению </w:t>
      </w:r>
      <w:r w:rsidR="00FD5541">
        <w:rPr>
          <w:rFonts w:ascii="Times New Roman" w:hAnsi="Times New Roman"/>
          <w:spacing w:val="-8"/>
          <w:sz w:val="28"/>
          <w:szCs w:val="28"/>
        </w:rPr>
        <w:t>сферы их досуга.</w:t>
      </w:r>
      <w:r>
        <w:rPr>
          <w:rFonts w:ascii="Times New Roman" w:hAnsi="Times New Roman"/>
          <w:spacing w:val="-8"/>
          <w:sz w:val="28"/>
          <w:szCs w:val="28"/>
        </w:rPr>
        <w:t xml:space="preserve"> Подростки нарушившие «детский закон» направлялись в ЦЗН для организации временного т</w:t>
      </w:r>
      <w:r w:rsidR="00FD5541">
        <w:rPr>
          <w:rFonts w:ascii="Times New Roman" w:hAnsi="Times New Roman"/>
          <w:sz w:val="28"/>
          <w:szCs w:val="28"/>
        </w:rPr>
        <w:t>рудоустройство</w:t>
      </w:r>
      <w:r>
        <w:rPr>
          <w:rFonts w:ascii="Times New Roman" w:hAnsi="Times New Roman"/>
          <w:sz w:val="28"/>
          <w:szCs w:val="28"/>
        </w:rPr>
        <w:t xml:space="preserve"> и оказании им профориентационных услуги. </w:t>
      </w:r>
      <w:r w:rsidRPr="00A31C30">
        <w:rPr>
          <w:rFonts w:ascii="Times New Roman" w:hAnsi="Times New Roman"/>
          <w:color w:val="000000"/>
          <w:sz w:val="28"/>
          <w:szCs w:val="28"/>
        </w:rPr>
        <w:t>На оплату труда несовершеннолетних граждан главами городского и сельских посе</w:t>
      </w:r>
      <w:r>
        <w:rPr>
          <w:rFonts w:ascii="Times New Roman" w:hAnsi="Times New Roman"/>
          <w:color w:val="000000"/>
          <w:sz w:val="28"/>
          <w:szCs w:val="28"/>
        </w:rPr>
        <w:t xml:space="preserve">лений Кавказского района в 2016 </w:t>
      </w:r>
      <w:r w:rsidRPr="00A31C30">
        <w:rPr>
          <w:rFonts w:ascii="Times New Roman" w:hAnsi="Times New Roman"/>
          <w:color w:val="000000"/>
          <w:sz w:val="28"/>
          <w:szCs w:val="28"/>
        </w:rPr>
        <w:t>год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="00FD5541">
        <w:rPr>
          <w:rFonts w:ascii="Times New Roman" w:hAnsi="Times New Roman"/>
          <w:color w:val="000000"/>
          <w:sz w:val="28"/>
          <w:szCs w:val="28"/>
        </w:rPr>
        <w:t xml:space="preserve"> выделено</w:t>
      </w:r>
      <w:r w:rsidRPr="00A31C3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784 тыс. рублей, на трудоустройство 381 подростка, </w:t>
      </w:r>
      <w:r>
        <w:rPr>
          <w:rFonts w:ascii="Times New Roman" w:hAnsi="Times New Roman"/>
          <w:sz w:val="28"/>
          <w:szCs w:val="28"/>
        </w:rPr>
        <w:t>а краевым бюджетом, в рамках государственной программы «Содействие занятости населения» на выплату материальной поддержки направлено 383,9 тыс. рублей, на трудоустройства 562 подростков.</w:t>
      </w:r>
    </w:p>
    <w:p w:rsidR="000E40D0" w:rsidRDefault="000E40D0" w:rsidP="00FD5541">
      <w:pPr>
        <w:shd w:val="clear" w:color="auto" w:fill="FFFFFF"/>
        <w:spacing w:after="0" w:line="240" w:lineRule="auto"/>
        <w:ind w:firstLine="851"/>
        <w:jc w:val="both"/>
      </w:pPr>
      <w:r w:rsidRPr="006A0757">
        <w:rPr>
          <w:rFonts w:ascii="Times New Roman" w:hAnsi="Times New Roman"/>
          <w:sz w:val="28"/>
          <w:szCs w:val="28"/>
        </w:rPr>
        <w:t>Отделом торговли, общественного питания и бытового обслуживания населения проводится разъяснительная работа с руководителями торговых объектов и объектов общественного питания по вопросу недопустимости продажи несовершеннолетним спиртных напитков, пива  и табачных изделий. Этот вопрос рассматривается ежемесячно на заседании межведомственной комиссии по контролю за соблюдением законодательства в области розничной продажи алкогольной продукции и за ее качеством.</w:t>
      </w:r>
      <w:r w:rsidRPr="006A0757">
        <w:t xml:space="preserve"> </w:t>
      </w:r>
    </w:p>
    <w:p w:rsidR="000E40D0" w:rsidRDefault="000E40D0" w:rsidP="00FD554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A0757">
        <w:rPr>
          <w:rFonts w:ascii="Times New Roman" w:hAnsi="Times New Roman"/>
          <w:sz w:val="28"/>
          <w:szCs w:val="28"/>
        </w:rPr>
        <w:t>Для получения более полной и достоверной информации о фактах незаконного оборота алкогольной</w:t>
      </w:r>
      <w:r w:rsidR="00FD5541">
        <w:rPr>
          <w:rFonts w:ascii="Times New Roman" w:hAnsi="Times New Roman"/>
          <w:sz w:val="28"/>
          <w:szCs w:val="28"/>
        </w:rPr>
        <w:t xml:space="preserve"> продукции и по закону №1539-КЗ</w:t>
      </w:r>
      <w:r w:rsidRPr="006A0757">
        <w:rPr>
          <w:rFonts w:ascii="Times New Roman" w:hAnsi="Times New Roman"/>
          <w:sz w:val="28"/>
          <w:szCs w:val="28"/>
        </w:rPr>
        <w:t xml:space="preserve"> жителям района через средства</w:t>
      </w:r>
      <w:r w:rsidR="00FD5541">
        <w:rPr>
          <w:rFonts w:ascii="Times New Roman" w:hAnsi="Times New Roman"/>
          <w:sz w:val="28"/>
          <w:szCs w:val="28"/>
        </w:rPr>
        <w:t xml:space="preserve"> массовой информации доведены</w:t>
      </w:r>
      <w:r>
        <w:rPr>
          <w:rFonts w:ascii="Times New Roman" w:hAnsi="Times New Roman"/>
          <w:sz w:val="28"/>
          <w:szCs w:val="28"/>
        </w:rPr>
        <w:t xml:space="preserve"> номера телефонов горячей линии.</w:t>
      </w:r>
      <w:r w:rsidRPr="00762E59">
        <w:rPr>
          <w:rFonts w:ascii="Times New Roman" w:hAnsi="Times New Roman"/>
          <w:sz w:val="28"/>
          <w:szCs w:val="28"/>
        </w:rPr>
        <w:t xml:space="preserve"> Во всех поселениях существует «ящик доверия»</w:t>
      </w:r>
      <w:r>
        <w:rPr>
          <w:rFonts w:ascii="Times New Roman" w:hAnsi="Times New Roman"/>
          <w:sz w:val="28"/>
          <w:szCs w:val="28"/>
        </w:rPr>
        <w:t>.</w:t>
      </w:r>
      <w:r w:rsidRPr="00762E59">
        <w:rPr>
          <w:rFonts w:ascii="Times New Roman" w:hAnsi="Times New Roman"/>
          <w:sz w:val="28"/>
          <w:szCs w:val="28"/>
        </w:rPr>
        <w:t xml:space="preserve"> </w:t>
      </w:r>
    </w:p>
    <w:p w:rsidR="000E40D0" w:rsidRPr="006A6359" w:rsidRDefault="000E40D0" w:rsidP="00FD5541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Комиссией по делам несовершеннолетних и защите их прав при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Кавказский район </w:t>
      </w:r>
      <w:r>
        <w:rPr>
          <w:rFonts w:ascii="Times New Roman" w:hAnsi="Times New Roman"/>
          <w:sz w:val="28"/>
          <w:szCs w:val="28"/>
        </w:rPr>
        <w:t>усилено</w:t>
      </w:r>
      <w:r w:rsidRPr="006A6359">
        <w:rPr>
          <w:rFonts w:ascii="Times New Roman" w:hAnsi="Times New Roman"/>
          <w:sz w:val="28"/>
          <w:szCs w:val="28"/>
        </w:rPr>
        <w:t xml:space="preserve"> взаимодействие с советами профилактики поселений Кавказского района в вопросах связанных с проводимой профилактической работой с детьми и семьями, находящимися в социально опасном положении.</w:t>
      </w:r>
    </w:p>
    <w:p w:rsidR="000E40D0" w:rsidRDefault="000E40D0" w:rsidP="00FD5541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поручению управления образования муниципальным бюджетным образовательным учреждением «Центр диагностики и консультирования» разработан  план работы по оказанию психологической помощи, направленной на предупреждение безнадзорности, правонарушений, суицидов несовершеннолетних, асоциального поведения и жестокого обращения в семьях.</w:t>
      </w:r>
    </w:p>
    <w:p w:rsidR="000E40D0" w:rsidRDefault="000E40D0" w:rsidP="00FD55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муниципального штаба по взаимодействию в области организации участия граждан в охране общественного порядка, профилактике безнадзорности и правонарушений несовершеннолетних согласовывается с работой участковых уполномоченных полиции и инспекторами подразделений по делам несовершеннолетних ОМВД России по Кавказскому району по выявлению неблагополучных семей и организации с ними профилактической работы, предупреждению подростковой преступности и насилия в отношении детей.</w:t>
      </w:r>
    </w:p>
    <w:p w:rsidR="000E40D0" w:rsidRDefault="000E40D0" w:rsidP="00FD55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6221A">
        <w:rPr>
          <w:rFonts w:ascii="Times New Roman" w:hAnsi="Times New Roman"/>
          <w:sz w:val="28"/>
          <w:szCs w:val="28"/>
        </w:rPr>
        <w:t>В информационном обеспечении проводимой работы по профилактике и предупреждению преступлений и правонарушений активно привлекаются СМИ, в том числе МТРК «К</w:t>
      </w:r>
      <w:r w:rsidR="00FD5541">
        <w:rPr>
          <w:rFonts w:ascii="Times New Roman" w:hAnsi="Times New Roman"/>
          <w:sz w:val="28"/>
          <w:szCs w:val="28"/>
        </w:rPr>
        <w:t>ропоткин</w:t>
      </w:r>
      <w:r w:rsidR="00BE68D8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районная</w:t>
      </w:r>
      <w:r w:rsidRPr="0066221A">
        <w:rPr>
          <w:rFonts w:ascii="Times New Roman" w:hAnsi="Times New Roman"/>
          <w:sz w:val="28"/>
          <w:szCs w:val="28"/>
        </w:rPr>
        <w:t xml:space="preserve"> газет</w:t>
      </w:r>
      <w:r>
        <w:rPr>
          <w:rFonts w:ascii="Times New Roman" w:hAnsi="Times New Roman"/>
          <w:sz w:val="28"/>
          <w:szCs w:val="28"/>
        </w:rPr>
        <w:t>а</w:t>
      </w:r>
      <w:r w:rsidRPr="0066221A">
        <w:rPr>
          <w:rFonts w:ascii="Times New Roman" w:hAnsi="Times New Roman"/>
          <w:sz w:val="28"/>
          <w:szCs w:val="28"/>
        </w:rPr>
        <w:t xml:space="preserve"> «О</w:t>
      </w:r>
      <w:r w:rsidR="00FD5541">
        <w:rPr>
          <w:rFonts w:ascii="Times New Roman" w:hAnsi="Times New Roman"/>
          <w:sz w:val="28"/>
          <w:szCs w:val="28"/>
        </w:rPr>
        <w:t>гни</w:t>
      </w:r>
      <w:r w:rsidRPr="0066221A">
        <w:rPr>
          <w:rFonts w:ascii="Times New Roman" w:hAnsi="Times New Roman"/>
          <w:sz w:val="28"/>
          <w:szCs w:val="28"/>
        </w:rPr>
        <w:t xml:space="preserve"> К</w:t>
      </w:r>
      <w:r w:rsidR="00FD5541">
        <w:rPr>
          <w:rFonts w:ascii="Times New Roman" w:hAnsi="Times New Roman"/>
          <w:sz w:val="28"/>
          <w:szCs w:val="28"/>
        </w:rPr>
        <w:t>убани</w:t>
      </w:r>
      <w:r w:rsidRPr="0066221A">
        <w:rPr>
          <w:rFonts w:ascii="Times New Roman" w:hAnsi="Times New Roman"/>
          <w:sz w:val="28"/>
          <w:szCs w:val="28"/>
        </w:rPr>
        <w:t xml:space="preserve">»  </w:t>
      </w:r>
      <w:r w:rsidRPr="0066221A">
        <w:rPr>
          <w:rFonts w:ascii="Times New Roman" w:hAnsi="Times New Roman"/>
          <w:sz w:val="28"/>
          <w:szCs w:val="28"/>
        </w:rPr>
        <w:lastRenderedPageBreak/>
        <w:t xml:space="preserve">официальный сайт администрации района и городское радио, которые  информируют жителей района о проводимой работе направленной на профилактику преступлений и правонарушений </w:t>
      </w:r>
      <w:r>
        <w:rPr>
          <w:rFonts w:ascii="Times New Roman" w:hAnsi="Times New Roman"/>
          <w:sz w:val="28"/>
          <w:szCs w:val="28"/>
        </w:rPr>
        <w:t>среди несовершеннолетних</w:t>
      </w:r>
      <w:r w:rsidRPr="0066221A">
        <w:rPr>
          <w:rFonts w:ascii="Times New Roman" w:hAnsi="Times New Roman"/>
          <w:sz w:val="28"/>
          <w:szCs w:val="28"/>
        </w:rPr>
        <w:t>.</w:t>
      </w:r>
    </w:p>
    <w:p w:rsidR="000E40D0" w:rsidRDefault="000E40D0" w:rsidP="000E40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0D0" w:rsidRDefault="000E40D0" w:rsidP="000E40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0D0" w:rsidRPr="00D554B7" w:rsidRDefault="000E40D0" w:rsidP="000E40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0E40D0" w:rsidRDefault="000E40D0" w:rsidP="000E40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A63A0E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A63A0E">
        <w:rPr>
          <w:rFonts w:ascii="Times New Roman" w:hAnsi="Times New Roman"/>
          <w:sz w:val="28"/>
          <w:szCs w:val="28"/>
        </w:rPr>
        <w:t>бразования</w:t>
      </w:r>
    </w:p>
    <w:p w:rsidR="000E40D0" w:rsidRPr="00A63A0E" w:rsidRDefault="000E40D0" w:rsidP="000E40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Кавказский район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63A0E">
        <w:rPr>
          <w:rFonts w:ascii="Times New Roman" w:hAnsi="Times New Roman"/>
          <w:sz w:val="28"/>
          <w:szCs w:val="28"/>
        </w:rPr>
        <w:t xml:space="preserve">                  О.М.</w:t>
      </w:r>
      <w:r w:rsidR="00FD5541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Ляхов</w:t>
      </w:r>
    </w:p>
    <w:p w:rsidR="007D2662" w:rsidRDefault="00715E09"/>
    <w:sectPr w:rsidR="007D2662" w:rsidSect="00FD5541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2A2"/>
    <w:rsid w:val="000E40D0"/>
    <w:rsid w:val="001372A2"/>
    <w:rsid w:val="00715E09"/>
    <w:rsid w:val="007B5160"/>
    <w:rsid w:val="00962F92"/>
    <w:rsid w:val="00BE68D8"/>
    <w:rsid w:val="00D323C1"/>
    <w:rsid w:val="00E30141"/>
    <w:rsid w:val="00FD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40D0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40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0E40D0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E40D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40D0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40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0E40D0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E40D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1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826</Words>
  <Characters>4713</Characters>
  <Application>Microsoft Office Word</Application>
  <DocSecurity>0</DocSecurity>
  <Lines>39</Lines>
  <Paragraphs>11</Paragraphs>
  <ScaleCrop>false</ScaleCrop>
  <Company/>
  <LinksUpToDate>false</LinksUpToDate>
  <CharactersWithSpaces>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7</cp:revision>
  <dcterms:created xsi:type="dcterms:W3CDTF">2016-06-10T06:12:00Z</dcterms:created>
  <dcterms:modified xsi:type="dcterms:W3CDTF">2016-06-30T05:17:00Z</dcterms:modified>
</cp:coreProperties>
</file>